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35" w:rsidRDefault="00DC4235" w:rsidP="00DC4235">
      <w:pPr>
        <w:spacing w:after="0" w:line="408" w:lineRule="auto"/>
        <w:ind w:left="120"/>
        <w:jc w:val="center"/>
      </w:pPr>
      <w:bookmarkStart w:id="0" w:name="_GoBack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C4235" w:rsidRDefault="00DC4235" w:rsidP="00DC4235">
      <w:pPr>
        <w:spacing w:after="0" w:line="408" w:lineRule="auto"/>
        <w:ind w:left="120"/>
        <w:jc w:val="center"/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C4235" w:rsidRDefault="00DC4235" w:rsidP="00DC42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МКУ " Управления образования"</w:t>
      </w:r>
      <w:bookmarkStart w:id="2" w:name="74d6ab55-f73b-48d7-ba78-c30f74a03786"/>
      <w:bookmarkEnd w:id="2"/>
    </w:p>
    <w:p w:rsidR="00DC4235" w:rsidRDefault="00DC4235" w:rsidP="00DC42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Кирсантьевская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C4235" w:rsidRDefault="00DC4235" w:rsidP="00DC4235">
      <w:pPr>
        <w:spacing w:after="0"/>
        <w:ind w:left="120"/>
      </w:pPr>
    </w:p>
    <w:p w:rsidR="00DC4235" w:rsidRDefault="00DC4235" w:rsidP="00DC4235">
      <w:pPr>
        <w:spacing w:after="0"/>
        <w:ind w:left="120"/>
      </w:pPr>
    </w:p>
    <w:p w:rsidR="00DC4235" w:rsidRDefault="00DC4235" w:rsidP="00DC42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7909"/>
        <w:gridCol w:w="3115"/>
      </w:tblGrid>
      <w:tr w:rsidR="00DC4235" w:rsidTr="00DC4235">
        <w:tc>
          <w:tcPr>
            <w:tcW w:w="3114" w:type="dxa"/>
          </w:tcPr>
          <w:p w:rsidR="00DC4235" w:rsidRDefault="00DC4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9" w:type="dxa"/>
          </w:tcPr>
          <w:p w:rsidR="00DC4235" w:rsidRDefault="00DC4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4235" w:rsidRDefault="00DC42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C4235" w:rsidRDefault="00DC42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 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DC4235" w:rsidRDefault="00DC42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4235" w:rsidRDefault="00DC42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И.Г.</w:t>
            </w:r>
          </w:p>
          <w:p w:rsidR="00DC4235" w:rsidRDefault="00DC4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№281 от «25» августа   2023 г.</w:t>
            </w:r>
          </w:p>
          <w:p w:rsidR="00DC4235" w:rsidRDefault="00DC42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4235" w:rsidRDefault="00DC4235" w:rsidP="00DC4235">
      <w:pPr>
        <w:spacing w:after="0"/>
        <w:ind w:left="120"/>
      </w:pPr>
    </w:p>
    <w:p w:rsidR="00DC4235" w:rsidRDefault="00DC4235" w:rsidP="00DC4235">
      <w:pPr>
        <w:spacing w:after="0"/>
        <w:ind w:left="120"/>
      </w:pPr>
    </w:p>
    <w:p w:rsidR="00DC4235" w:rsidRDefault="00DC4235" w:rsidP="00DC4235">
      <w:pPr>
        <w:spacing w:after="0"/>
        <w:ind w:left="120"/>
      </w:pPr>
    </w:p>
    <w:p w:rsidR="00DC4235" w:rsidRDefault="00DC4235" w:rsidP="00DC42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4235" w:rsidRDefault="00DC4235" w:rsidP="00DC42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ОБЖ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DC4235" w:rsidRDefault="00DC4235" w:rsidP="00DC42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C4235" w:rsidRDefault="00DC4235" w:rsidP="00DC4235">
      <w:pPr>
        <w:spacing w:after="0"/>
        <w:ind w:left="120"/>
        <w:jc w:val="center"/>
      </w:pPr>
    </w:p>
    <w:p w:rsidR="00DC4235" w:rsidRDefault="00DC4235" w:rsidP="00DC4235">
      <w:pPr>
        <w:spacing w:after="0"/>
        <w:ind w:left="120"/>
        <w:jc w:val="center"/>
      </w:pPr>
    </w:p>
    <w:p w:rsidR="00DC4235" w:rsidRDefault="00DC4235" w:rsidP="00DC4235">
      <w:pPr>
        <w:spacing w:after="0"/>
        <w:ind w:left="120"/>
        <w:jc w:val="center"/>
      </w:pPr>
    </w:p>
    <w:p w:rsidR="00DC4235" w:rsidRDefault="00DC4235" w:rsidP="00DC4235">
      <w:pPr>
        <w:spacing w:after="0"/>
        <w:ind w:left="120"/>
        <w:jc w:val="center"/>
      </w:pPr>
    </w:p>
    <w:p w:rsidR="00DC4235" w:rsidRDefault="00DC4235" w:rsidP="00DC4235">
      <w:pPr>
        <w:spacing w:after="0"/>
      </w:pPr>
    </w:p>
    <w:p w:rsidR="00DC4235" w:rsidRDefault="00DC4235" w:rsidP="00DC4235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 xml:space="preserve">п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Кирсантьево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>2023 год</w:t>
      </w:r>
      <w:bookmarkStart w:id="4" w:name="f687a116-da41-41a9-8c31-63d3ecc684a2"/>
      <w:bookmarkEnd w:id="4"/>
    </w:p>
    <w:bookmarkEnd w:id="0"/>
    <w:p w:rsidR="002E6CB7" w:rsidRPr="002E6CB7" w:rsidRDefault="002E6CB7" w:rsidP="007E1CD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2E6CB7" w:rsidRPr="002E6CB7" w:rsidRDefault="002E6CB7" w:rsidP="007E1CD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ПОЯСНИТЕЛЬНАЯ ЗАПИСКА</w:t>
      </w:r>
    </w:p>
    <w:p w:rsidR="00895AC2" w:rsidRPr="007E1CD9" w:rsidRDefault="00895AC2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1CD9">
        <w:rPr>
          <w:rFonts w:ascii="Times New Roman" w:eastAsia="Times New Roman" w:hAnsi="Times New Roman" w:cs="Times New Roman"/>
          <w:color w:val="000000"/>
        </w:rPr>
        <w:t>Рабочая программа учебного курса «Основы безопасности жизнедеятельности» для </w:t>
      </w:r>
      <w:r w:rsidRPr="007E1CD9">
        <w:rPr>
          <w:rFonts w:ascii="Times New Roman" w:eastAsia="Times New Roman" w:hAnsi="Times New Roman" w:cs="Times New Roman"/>
          <w:b/>
          <w:bCs/>
          <w:color w:val="000000"/>
        </w:rPr>
        <w:t xml:space="preserve">9 </w:t>
      </w:r>
      <w:proofErr w:type="gramStart"/>
      <w:r w:rsidRPr="007E1CD9">
        <w:rPr>
          <w:rFonts w:ascii="Times New Roman" w:eastAsia="Times New Roman" w:hAnsi="Times New Roman" w:cs="Times New Roman"/>
          <w:b/>
          <w:bCs/>
          <w:color w:val="000000"/>
        </w:rPr>
        <w:t>класса</w:t>
      </w:r>
      <w:r w:rsidRPr="007E1CD9">
        <w:rPr>
          <w:rFonts w:ascii="Times New Roman" w:eastAsia="Times New Roman" w:hAnsi="Times New Roman" w:cs="Times New Roman"/>
          <w:color w:val="000000"/>
        </w:rPr>
        <w:t>,</w:t>
      </w:r>
      <w:r w:rsidR="00135E68" w:rsidRPr="007E1CD9">
        <w:rPr>
          <w:rFonts w:ascii="Times New Roman" w:eastAsia="Times New Roman" w:hAnsi="Times New Roman" w:cs="Times New Roman"/>
          <w:color w:val="000000"/>
        </w:rPr>
        <w:t xml:space="preserve"> </w:t>
      </w:r>
      <w:r w:rsidRPr="007E1CD9">
        <w:rPr>
          <w:rFonts w:ascii="Times New Roman" w:eastAsia="Times New Roman" w:hAnsi="Times New Roman" w:cs="Times New Roman"/>
          <w:color w:val="000000"/>
        </w:rPr>
        <w:t xml:space="preserve"> составлена</w:t>
      </w:r>
      <w:proofErr w:type="gramEnd"/>
      <w:r w:rsidRPr="007E1CD9">
        <w:rPr>
          <w:rFonts w:ascii="Times New Roman" w:eastAsia="Times New Roman" w:hAnsi="Times New Roman" w:cs="Times New Roman"/>
          <w:color w:val="000000"/>
        </w:rPr>
        <w:t xml:space="preserve"> на основе Федерального компонента государственного образовательного стандарта основного общего образования, комплексной учебной программы под общей редакцией А.Т. Смирнова (программа по курсу «Основы безопасности жизнедеятельности» для 9 класса общеобразовательных учреждений, авторы А.Т. Смирнов, Б.О. Хренников, //Программы общеобразовательных учреждений. Основы безопасности жизнедеятельности. 5-11 классы /под общей редакцией А.Т. Смирнова. - М.: Просвещение, 2011).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1CD9">
        <w:rPr>
          <w:rFonts w:ascii="Times New Roman" w:eastAsia="Times New Roman" w:hAnsi="Times New Roman" w:cs="Times New Roman"/>
          <w:color w:val="000000"/>
        </w:rPr>
        <w:t>Преподавание предмета «Основы безопасности жизнедеятельности» реализ</w:t>
      </w:r>
      <w:r w:rsidR="00135E68" w:rsidRPr="007E1CD9">
        <w:rPr>
          <w:rFonts w:ascii="Times New Roman" w:eastAsia="Times New Roman" w:hAnsi="Times New Roman" w:cs="Times New Roman"/>
          <w:color w:val="000000"/>
        </w:rPr>
        <w:t>уется МБОУ  « Кирсантьевская СОШ»</w:t>
      </w:r>
      <w:r w:rsidRPr="007E1CD9">
        <w:rPr>
          <w:rFonts w:ascii="Times New Roman" w:eastAsia="Times New Roman" w:hAnsi="Times New Roman" w:cs="Times New Roman"/>
          <w:color w:val="000000"/>
        </w:rPr>
        <w:t xml:space="preserve"> в объеме 1 часа в неделю </w:t>
      </w:r>
      <w:r w:rsidRPr="007E1CD9">
        <w:rPr>
          <w:rFonts w:ascii="Times New Roman" w:eastAsia="Times New Roman" w:hAnsi="Times New Roman" w:cs="Times New Roman"/>
          <w:b/>
          <w:bCs/>
          <w:color w:val="000000"/>
        </w:rPr>
        <w:t>за счет времени федерального компонента,</w:t>
      </w:r>
      <w:r w:rsidRPr="007E1CD9">
        <w:rPr>
          <w:rFonts w:ascii="Times New Roman" w:eastAsia="Times New Roman" w:hAnsi="Times New Roman" w:cs="Times New Roman"/>
          <w:color w:val="000000"/>
        </w:rPr>
        <w:t> 34 часа в год</w:t>
      </w:r>
      <w:r w:rsidR="007E1CD9">
        <w:rPr>
          <w:rFonts w:ascii="Times New Roman" w:eastAsia="Times New Roman" w:hAnsi="Times New Roman" w:cs="Times New Roman"/>
          <w:color w:val="000000"/>
        </w:rPr>
        <w:t>. Срок реализации программы 2023 – 2024</w:t>
      </w:r>
      <w:r w:rsidRPr="007E1CD9">
        <w:rPr>
          <w:rFonts w:ascii="Times New Roman" w:eastAsia="Times New Roman" w:hAnsi="Times New Roman" w:cs="Times New Roman"/>
          <w:color w:val="000000"/>
        </w:rPr>
        <w:t xml:space="preserve"> учебный год.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1CD9">
        <w:rPr>
          <w:rFonts w:ascii="Times New Roman" w:eastAsia="Times New Roman" w:hAnsi="Times New Roman" w:cs="Times New Roman"/>
          <w:color w:val="000000"/>
        </w:rPr>
        <w:t>Для реализации Рабочей программы используется учебно-методический комплект, включающий: школьный учебник для </w:t>
      </w:r>
      <w:r w:rsidRPr="007E1CD9">
        <w:rPr>
          <w:rFonts w:ascii="Times New Roman" w:eastAsia="Times New Roman" w:hAnsi="Times New Roman" w:cs="Times New Roman"/>
          <w:b/>
          <w:bCs/>
          <w:color w:val="000000"/>
        </w:rPr>
        <w:t>9 класса</w:t>
      </w:r>
      <w:r w:rsidRPr="007E1CD9">
        <w:rPr>
          <w:rFonts w:ascii="Times New Roman" w:eastAsia="Times New Roman" w:hAnsi="Times New Roman" w:cs="Times New Roman"/>
          <w:color w:val="000000"/>
        </w:rPr>
        <w:t> «Основы безопасности жизнедеятельности» (Смирнов А. Т., Б.О.Хренников – Москва «Просвещение» 2011 и методическое пособие для учителя (Смирнов А.Т., Хренников Б.О. Основы безопасности жизнедеятельности. 5-9 классы. Поурочные разработки. М. Просвещение, 2010 г.).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1CD9">
        <w:rPr>
          <w:rFonts w:ascii="Times New Roman" w:eastAsia="Times New Roman" w:hAnsi="Times New Roman" w:cs="Times New Roman"/>
          <w:color w:val="000000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 </w:t>
      </w:r>
      <w:r w:rsidRPr="007E1CD9">
        <w:rPr>
          <w:rFonts w:ascii="Times New Roman" w:eastAsia="Times New Roman" w:hAnsi="Times New Roman" w:cs="Times New Roman"/>
          <w:b/>
          <w:bCs/>
          <w:color w:val="000000"/>
        </w:rPr>
        <w:t>федеральным </w:t>
      </w:r>
      <w:r w:rsidRPr="007E1CD9">
        <w:rPr>
          <w:rFonts w:ascii="Times New Roman" w:eastAsia="Times New Roman" w:hAnsi="Times New Roman" w:cs="Times New Roman"/>
          <w:color w:val="000000"/>
        </w:rPr>
        <w:t>компонентом государственного образовательного стандарта основного общего образования по ОБЖ.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1CD9">
        <w:rPr>
          <w:rFonts w:ascii="Times New Roman" w:eastAsia="Times New Roman" w:hAnsi="Times New Roman" w:cs="Times New Roman"/>
          <w:color w:val="000000"/>
        </w:rPr>
        <w:t>Особенностью обучения основам безопасности в 9 классе является создание у учащихся представления о чрезвычайных ситуациях, безопасности и защите человека в ЧС; подготовка подростков к жизни в реальном мире.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Результаты обучения</w:t>
      </w:r>
    </w:p>
    <w:p w:rsidR="00135E68" w:rsidRPr="007E1CD9" w:rsidRDefault="00135E68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 к уровню подготовки девятиклассников в соответствии с минимумом содержания основного образования и федеральным компонентом государственного образовательного стандарта: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По окончанию обучения учащиеся 9-го класса должны</w:t>
      </w:r>
    </w:p>
    <w:p w:rsidR="002E6CB7" w:rsidRPr="007E1CD9" w:rsidRDefault="002E6CB7" w:rsidP="007E1C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7E1CD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Знать (понимать):</w:t>
      </w:r>
    </w:p>
    <w:p w:rsidR="002E6CB7" w:rsidRPr="007E1CD9" w:rsidRDefault="002E6CB7" w:rsidP="007E1CD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2E6CB7" w:rsidRPr="007E1CD9" w:rsidRDefault="002E6CB7" w:rsidP="007E1CD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2E6CB7" w:rsidRPr="007E1CD9" w:rsidRDefault="002E6CB7" w:rsidP="007E1CD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Способы безопасного поведения в природной среде: ориентирование на местности, подача сигналов бедствия, добывания огня, воды и пищи, сооружение временного укрытия;</w:t>
      </w:r>
    </w:p>
    <w:p w:rsidR="002E6CB7" w:rsidRPr="007E1CD9" w:rsidRDefault="002E6CB7" w:rsidP="007E1CD9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безопасности дорожного движения (в части касающейся пешеходов, пассажиров транспортных средств и велосипедистов);</w:t>
      </w:r>
    </w:p>
    <w:p w:rsidR="002E6CB7" w:rsidRPr="007E1CD9" w:rsidRDefault="002E6CB7" w:rsidP="007E1C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7E1CD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Уметь:</w:t>
      </w:r>
    </w:p>
    <w:p w:rsidR="002E6CB7" w:rsidRPr="007E1CD9" w:rsidRDefault="002E6CB7" w:rsidP="007E1C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2E6CB7" w:rsidRPr="007E1CD9" w:rsidRDefault="002E6CB7" w:rsidP="007E1C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 правила поведения на воде, оказывать помощь утопающему;</w:t>
      </w:r>
    </w:p>
    <w:p w:rsidR="002E6CB7" w:rsidRPr="007E1CD9" w:rsidRDefault="002E6CB7" w:rsidP="007E1C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Оказывать первую медицинскую помощь при ожогах, отморожениях, ушибах, кровотечениях;</w:t>
      </w:r>
    </w:p>
    <w:p w:rsidR="002E6CB7" w:rsidRPr="007E1CD9" w:rsidRDefault="002E6CB7" w:rsidP="007E1C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средствами индивидуальной защиты (противогазами, респираторами, ватно-марлевыми повязкой, домашней аптечкой) и средствами коллективной защиты;</w:t>
      </w:r>
    </w:p>
    <w:p w:rsidR="002E6CB7" w:rsidRPr="007E1CD9" w:rsidRDefault="002E6CB7" w:rsidP="007E1C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себя в криминогенных ситуациях и в местах большого скопления людей;</w:t>
      </w:r>
    </w:p>
    <w:p w:rsidR="002E6CB7" w:rsidRPr="007E1CD9" w:rsidRDefault="002E6CB7" w:rsidP="007E1C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2E6CB7" w:rsidRPr="007E1CD9" w:rsidRDefault="002E6CB7" w:rsidP="007E1C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 правила безопасности дорожного движения (в части касающейся пешеходов, пассажиров транспортных средств и велосипедистов);</w:t>
      </w:r>
    </w:p>
    <w:p w:rsidR="002E6CB7" w:rsidRPr="007E1CD9" w:rsidRDefault="002E6CB7" w:rsidP="007E1C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Адекватно оценивать ситуацию на проезжей части и тротуаре с точки зрения пешехода и (или) велосипедиста;</w:t>
      </w:r>
    </w:p>
    <w:p w:rsidR="002E6CB7" w:rsidRPr="007E1CD9" w:rsidRDefault="002E6CB7" w:rsidP="007E1C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приобретенные знания и умения вы практической деятельности и повседневной жизни для:</w:t>
      </w:r>
    </w:p>
    <w:p w:rsidR="002E6CB7" w:rsidRPr="007E1CD9" w:rsidRDefault="002E6CB7" w:rsidP="007E1C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Обеспечения личной безопасности на улицах и дорогах;</w:t>
      </w:r>
    </w:p>
    <w:p w:rsidR="002E6CB7" w:rsidRPr="007E1CD9" w:rsidRDefault="002E6CB7" w:rsidP="007E1C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Соблюдение мер предосторожности и правил поведения пассажиров в общественном транспорте;</w:t>
      </w:r>
    </w:p>
    <w:p w:rsidR="002E6CB7" w:rsidRPr="007E1CD9" w:rsidRDefault="002E6CB7" w:rsidP="007E1C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Пользования бытовыми приборами и инструментами;</w:t>
      </w:r>
    </w:p>
    <w:p w:rsidR="002E6CB7" w:rsidRPr="007E1CD9" w:rsidRDefault="002E6CB7" w:rsidP="007E1C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Проявления бдительности и поведения при угрозе террористического акта;</w:t>
      </w:r>
    </w:p>
    <w:p w:rsidR="002E6CB7" w:rsidRPr="007E1CD9" w:rsidRDefault="002E6CB7" w:rsidP="007E1C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Обращения (вызова) в случае необходимости в соответствующие службы экстренной помощи;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здоровье сберегающим направлением развития школы при проведении уроков ОБЖ используются следующие здоровье сберегающие приемы: рациональная организация урока, соблюдение санитарно-гигиенических норм, использование проектного метода. Кроме того, здоровье сберегающий компонент реализуется через акцентирование здоровье формирующих элементов содержания предмета, через специально подобранные здоровье сберегающие темы:</w:t>
      </w:r>
    </w:p>
    <w:p w:rsidR="002E6CB7" w:rsidRPr="007E1CD9" w:rsidRDefault="002E6CB7" w:rsidP="007E1CD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Здоровье человека как индивидуальная, так и общественная ценность.</w:t>
      </w:r>
    </w:p>
    <w:p w:rsidR="002E6CB7" w:rsidRPr="007E1CD9" w:rsidRDefault="002E6CB7" w:rsidP="007E1CD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Репродуктивное здоровье населения и национальная безопасность России</w:t>
      </w:r>
    </w:p>
    <w:p w:rsidR="002E6CB7" w:rsidRPr="007E1CD9" w:rsidRDefault="002E6CB7" w:rsidP="007E1CD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Инфекции, передаваемые половым путем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Содержание программы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1. Национальная безопасность России в современном мире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2. Чрезвычайные ситуации природного и техногенного характера и национальная безопасность России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3. Современный комплекс проблем безопасности социального характера и национальная безопасность России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4. Обеспечение личной безопасности при угрозе террористического акта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5. Организационные основы по защите населения страны от чрезвычайных ситуаций мирного и военного времени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6. 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7. Организация борьбы с терроризмом и наркобизнесом в Российской Федерации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8. Основы здорового образа жизни.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9. Факторы, разрушающие репродуктивное здоровье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10. Правовые основы сохранения и укрепления репродуктивного здоровья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Тема 11. Оказание первой медицинской помощи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УЧЕБНО-ТЕМАТИЧЕСКОЕ ПЛАНИРОВАНИЕ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 ОБЖ на 34 час</w:t>
      </w:r>
      <w:r w:rsidR="00135E68"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0084"/>
        <w:gridCol w:w="1699"/>
        <w:gridCol w:w="1699"/>
      </w:tblGrid>
      <w:tr w:rsidR="002E6CB7" w:rsidRPr="007E1CD9" w:rsidTr="002E6CB7">
        <w:trPr>
          <w:trHeight w:val="111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модуля раздела,</w:t>
            </w:r>
          </w:p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модуля, раздела, темы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контроля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 - I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6CB7" w:rsidRPr="007E1CD9" w:rsidTr="002E6CB7">
        <w:trPr>
          <w:trHeight w:val="1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Р- I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135E6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Национальная безопасность России в современном мире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2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3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4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личной безопасности при угрозе террористического акта.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 - II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6CB7" w:rsidRPr="007E1CD9" w:rsidTr="002E6CB7">
        <w:trPr>
          <w:trHeight w:val="1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Тема 6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 7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борьбы с терроризмом и наркобизнесом в Российской Федерации.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 - II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6CB7" w:rsidRPr="007E1CD9" w:rsidTr="002E6CB7">
        <w:trPr>
          <w:trHeight w:val="1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Р- III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135E6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 8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135E6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9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Факторы, разрушающие репродуктивное здоровье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10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Р- IV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6CB7" w:rsidRPr="007E1CD9" w:rsidTr="002E6CB7">
        <w:trPr>
          <w:trHeight w:val="1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 11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Тест</w:t>
            </w:r>
          </w:p>
        </w:tc>
      </w:tr>
      <w:tr w:rsidR="002E6CB7" w:rsidRPr="007E1CD9" w:rsidTr="002E6CB7">
        <w:trPr>
          <w:trHeight w:val="120"/>
        </w:trPr>
        <w:tc>
          <w:tcPr>
            <w:tcW w:w="10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часов: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E6CB7" w:rsidRPr="007E1CD9" w:rsidRDefault="002E6CB7" w:rsidP="007E1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5E68" w:rsidRPr="007E1CD9" w:rsidRDefault="00135E6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1CD9" w:rsidRDefault="007E1CD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CE1E78" w:rsidRPr="007E1CD9" w:rsidRDefault="00CE1E78" w:rsidP="007E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Календарно – тематическое планирование изучения курса «Основы безопасности жизнедеятельности»</w:t>
      </w:r>
    </w:p>
    <w:p w:rsidR="002E6CB7" w:rsidRPr="007E1CD9" w:rsidRDefault="002E6CB7" w:rsidP="007E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 класс</w:t>
      </w:r>
    </w:p>
    <w:p w:rsidR="00CE1E78" w:rsidRPr="007E1CD9" w:rsidRDefault="00CE1E78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7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963"/>
        <w:gridCol w:w="1678"/>
        <w:gridCol w:w="6136"/>
        <w:gridCol w:w="2287"/>
        <w:gridCol w:w="24"/>
        <w:gridCol w:w="12"/>
        <w:gridCol w:w="133"/>
        <w:gridCol w:w="13"/>
        <w:gridCol w:w="36"/>
        <w:gridCol w:w="1327"/>
      </w:tblGrid>
      <w:tr w:rsidR="00400C4C" w:rsidRPr="007E1CD9" w:rsidTr="00400C4C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контроля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400C4C" w:rsidRPr="007E1CD9" w:rsidTr="00400C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rPr>
          <w:trHeight w:val="900"/>
        </w:trPr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 I. Основы безопасности личности, общества и государства (24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 I. Основы комплексной безопасности (12 часов)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России в мировом сообществе (4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 в мировом сообществе</w:t>
            </w:r>
          </w:p>
        </w:tc>
        <w:tc>
          <w:tcPr>
            <w:tcW w:w="2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Национальные интересы России в современном мире</w:t>
            </w:r>
          </w:p>
        </w:tc>
        <w:tc>
          <w:tcPr>
            <w:tcW w:w="2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угрозы национальным интересам и безопасности России</w:t>
            </w:r>
          </w:p>
        </w:tc>
        <w:tc>
          <w:tcPr>
            <w:tcW w:w="2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2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Чрезвычайные ситуации природного и техногенного характера как угроза национальной безопасности России (3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Современный комплекс проблем безопасности социального характера и национальная безопасность России (3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Военная угроза национальной безопасности России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Международный терроризм-угроза национальной безопасности России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Наркотизм и национальная безопасность России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rPr>
          <w:trHeight w:val="825"/>
        </w:trPr>
        <w:tc>
          <w:tcPr>
            <w:tcW w:w="137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личной безопасности при угрозе террористического акта (2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террористических актов, их цели и способы осуществления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Правила поведения при угрозе террористического акта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rPr>
          <w:trHeight w:val="900"/>
        </w:trPr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 II. Защита населения Российской Федерации от чрезвычайных ситуаций (12 часов)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Организационные основы по защите населения страны от чрезвычайных ситуаций мирного и военного времени (3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rPr>
          <w:trHeight w:val="25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Основные мероприятия, проводимые в Российской Федерации, по защите населения от чрезвычайных ситуаций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мирного и военного времени (5 часов)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Мониторинг и прогнозирование чрезвычайных ситуаций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Оповещение населения о чрезвычайных ситуациях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Эвакуация населения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борьбы с терроризмом и наркобизнесом в Российской Федерации (4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борьбы с терроризмом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политика противодействия наркотизму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наркомании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rPr>
          <w:trHeight w:val="345"/>
        </w:trPr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 II. Основы медицинских знаний и здорового образа жизни (10 часов)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 III. Основы здорового образа жизни (9 часов)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Основы здорового образа жизни (3 часа)</w:t>
            </w: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Здоровый образ жизни и его составляющие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Факторы, разрушающие репродуктивное здоровье (3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Ранние половые связи и их последствия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Инфекции, передаваемые половым путем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 о ВИЧ-инфекции и СПИДе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Правовые основы сохранения и укрепления репродуктивного здоровья (3 часа)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Брак и семья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Семья и здоровый образ жизни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7E1CD9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семейного права в Российской Федерации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E78" w:rsidRPr="007E1CD9" w:rsidTr="009D1D8D">
        <w:trPr>
          <w:trHeight w:val="630"/>
        </w:trPr>
        <w:tc>
          <w:tcPr>
            <w:tcW w:w="13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 IV. Основы медицинских знаний и оказание первой медицинской помощи (1 час)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Оказание первой медицинской помощи (1 час)</w:t>
            </w:r>
          </w:p>
          <w:p w:rsidR="00CE1E78" w:rsidRPr="007E1CD9" w:rsidRDefault="00CE1E78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C4C" w:rsidRPr="007E1CD9" w:rsidTr="00400C4C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Первая медицинская помощь при массовых поражениях. Первая медицинская помощь при передозировке при приеме </w:t>
            </w:r>
            <w:proofErr w:type="spellStart"/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веществ.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0C4C" w:rsidRPr="007E1CD9" w:rsidRDefault="00400C4C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ИТОГО: 34 часа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0DDB" w:rsidRPr="007E1CD9" w:rsidRDefault="00810DDB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0DDB" w:rsidRPr="007E1CD9" w:rsidRDefault="00810DDB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0DDB" w:rsidRPr="007E1CD9" w:rsidRDefault="00810DDB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Перечень учебно-методических средств обучения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Основная литература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Школьный учебник для </w:t>
      </w: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 класса. 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«Основы безопасности жизнедеятельности» (Смирнов А. Т., Хренников Б.О.; под редакцией А.Т.Смирнова. – Москва «Просвещение» 2011.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Дополнительная литература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УМК под редакцией А.Т. Смирнова </w:t>
      </w: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дополняют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методические и справочные издания издательства «Просвещение»: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Смирнов А.Т., Хренников Б.О.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и др. Основы безопасности жизнедеятельности. Справочник для учащихся. 5-11 </w:t>
      </w:r>
      <w:proofErr w:type="spellStart"/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proofErr w:type="spellEnd"/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Основы безопасности жизнедеятельности. 5-9 классы. Поурочные </w:t>
      </w: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Смирнов А.Т., Хренников Б.О.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разработки. Пособие для учителей и методистов.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Дурнев Р.А.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Формирование основ культуры безопасности жизнедеятельности учащихся. 5-11 классы: Методическое пособие. - М.: Дрофа, 2008. - 156 с.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Евлахов В.М.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Методика проведения занятий в общеобразовательных учреждениях: Методическое пособие. - М.: Дрофа, 2009. - 272 с. - (Библиотека учителя).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Евлахов В.М.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Раздаточные материалы по основам безопасности жизнедеятельности. 5-9 классы. - М.: Дрофа, 2006. - 112 с.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«Безопасность дорожного движения» для основной школы (под общей редакцией </w:t>
      </w: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Смирнова А.Т.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), который дополняет учебно-методический комплект «Основы безопасности жизнедеятельности».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Латчук</w:t>
      </w:r>
      <w:proofErr w:type="spellEnd"/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В.Н.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Легкобытов</w:t>
      </w:r>
      <w:proofErr w:type="spellEnd"/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А.В.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Основы психологической безопасности личности. 5-11 классы: Методическое пособие. - М.: Дрофа, 2009. - 158 с. - (Библиотека учителя).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Мастрюков Б.С.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Безопасность в чрезвычайных ситуациях: Учебник для студентов вузов. - 3-е изд., </w:t>
      </w:r>
      <w:proofErr w:type="spellStart"/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перераб</w:t>
      </w:r>
      <w:proofErr w:type="spellEnd"/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. и доп. - М.: Изд. центр «Академия», 2006. - 336 с.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Мастрюков Б.С.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Безопасность в чрезвычайных ситуациях: Учебное пособие для студентов высших учебных заведений. - 4-е изд., стер. - М.: Издательский центр «Академия», 2007. - 336 с. - (Высшее профессиональное образование).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УМК «Безопасность дорожного движения»: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Рыбин А.Л., Маслов М.В.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Под ред. Смирнова А.Т. Обучение правилам дорожного движения. Методическое пособие. 5-9 </w:t>
      </w:r>
      <w:proofErr w:type="spellStart"/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proofErr w:type="spellEnd"/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Рыбин А.Л., Маслов М.В.</w:t>
      </w:r>
      <w:r w:rsidRPr="007E1CD9">
        <w:rPr>
          <w:rFonts w:ascii="Times New Roman" w:eastAsia="Times New Roman" w:hAnsi="Times New Roman" w:cs="Times New Roman"/>
          <w:color w:val="000000"/>
          <w:sz w:val="20"/>
          <w:szCs w:val="20"/>
        </w:rPr>
        <w:t> Под. ред. Смирнова А.Т. Дорожное движение. Безопасность пешеходов, пассажиров, водителей. 5-9 классы. Пособие для учащихся общеобразовательных учреждений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Сайты, используемые при подготовке и проведении занятий</w:t>
      </w: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6CB7" w:rsidRPr="007E1CD9" w:rsidRDefault="002E6CB7" w:rsidP="007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6"/>
        <w:gridCol w:w="4899"/>
      </w:tblGrid>
      <w:tr w:rsidR="002E6CB7" w:rsidRPr="007E1CD9" w:rsidTr="002E6CB7">
        <w:trPr>
          <w:trHeight w:val="210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сайта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Электронный адрес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 безопасности РФ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http://www.scrf.gov.ru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Министерство внутренних дел РФ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http://www.mvd.ru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http://www.emercom.gov.ru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Министерство здравоохранения и </w:t>
            </w:r>
            <w:proofErr w:type="spellStart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http://www.minzdrav-rf.ru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Министерство обороны РФ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http://www.mil.ru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РФ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http://mon.gov.ru/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Министерство природных ресурсов РФ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http://www.mnr.gov.ru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железнодорожных войск РФ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http://www.fsgv.ru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http://www.mecom.ru/roshydro/pub/rus/index.htm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пограничная служба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http://www.fps.gov.ru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http://www.gan.ru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образовательный портал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http://www.gov.ed.ru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http://www.beluno.ru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Белгородский региональный институт ПКППС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http://ipkps.bsu.edu.ru/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Академия повышения квалификации работников образования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http://www.apkro.ru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российский общеобразовательный портал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http://www.school.edu.ru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портал «Российское образование»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http://www.edu.ru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Портал компании «Кирилл и Мефодий»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http://www.km.ru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портал «Учеба»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http://www.uroki.ru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 «Курьер образования»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http://www.courier.com.ru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 «Вестник образования»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http://www.vestnik.edu.ru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Издательский дом «</w:t>
            </w:r>
            <w:proofErr w:type="spellStart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Профкнига</w:t>
            </w:r>
            <w:proofErr w:type="spellEnd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http://www.profkniga.ru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Издательский дом «1 сентября»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http://www.1september.ru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Издательский дом «</w:t>
            </w:r>
            <w:proofErr w:type="spellStart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Армпресс</w:t>
            </w:r>
            <w:proofErr w:type="spellEnd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http://www.armpress.info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Фестиваль педагогический идей «Открытый урок» (издательский дом «1 сентября»)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http://festival.1september.ru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Энциклопедия безопасности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http://www.opasno.net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Личная безопасность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http://personal-safety.redut-7.ru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http://www.alleng.ru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«Мой компас» (безопасность ребёнка)</w:t>
            </w:r>
          </w:p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http://moikompas.ru/compas/bezopasnost_det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http://www.school-obz.org/topics/bzd/bzd.html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Эконавт</w:t>
            </w:r>
            <w:proofErr w:type="spellEnd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-CATALOG (электронный каталог интернет ресурсов по Охране </w:t>
            </w:r>
            <w:proofErr w:type="spellStart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трудa</w:t>
            </w:r>
            <w:proofErr w:type="spellEnd"/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http://www.econavt-catalog.ru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Портал Всероссийской олимпиады школьников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http://rusolymp.ru/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http://www.alleng.ru/edu/saf.htm</w:t>
            </w:r>
          </w:p>
        </w:tc>
      </w:tr>
      <w:tr w:rsidR="002E6CB7" w:rsidRPr="007E1CD9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http://www.bezopasnost.edu66.ru</w:t>
            </w:r>
          </w:p>
        </w:tc>
      </w:tr>
      <w:tr w:rsidR="002E6CB7" w:rsidRPr="002E6CB7" w:rsidTr="002E6CB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CB7" w:rsidRPr="007E1CD9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и выживание в экстремальных ситуациях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CB7" w:rsidRPr="002E6CB7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 www.hardtime.ru</w:t>
            </w:r>
          </w:p>
          <w:p w:rsidR="002E6CB7" w:rsidRPr="002E6CB7" w:rsidRDefault="002E6CB7" w:rsidP="007E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5AC2" w:rsidRPr="00497B37" w:rsidRDefault="00895AC2" w:rsidP="007E1C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95AC2" w:rsidRPr="00497B37" w:rsidSect="00F6615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C10"/>
    <w:multiLevelType w:val="multilevel"/>
    <w:tmpl w:val="F3D4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67385"/>
    <w:multiLevelType w:val="multilevel"/>
    <w:tmpl w:val="F104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44467"/>
    <w:multiLevelType w:val="multilevel"/>
    <w:tmpl w:val="C7A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40518"/>
    <w:multiLevelType w:val="multilevel"/>
    <w:tmpl w:val="3D7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81FF8"/>
    <w:multiLevelType w:val="multilevel"/>
    <w:tmpl w:val="671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B7402"/>
    <w:multiLevelType w:val="multilevel"/>
    <w:tmpl w:val="A7B6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E2E4F"/>
    <w:multiLevelType w:val="multilevel"/>
    <w:tmpl w:val="A0D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47F29"/>
    <w:multiLevelType w:val="multilevel"/>
    <w:tmpl w:val="345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907BF"/>
    <w:multiLevelType w:val="multilevel"/>
    <w:tmpl w:val="15E0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6CB7"/>
    <w:rsid w:val="00071866"/>
    <w:rsid w:val="00080712"/>
    <w:rsid w:val="00135E68"/>
    <w:rsid w:val="001371A7"/>
    <w:rsid w:val="00174540"/>
    <w:rsid w:val="00177B80"/>
    <w:rsid w:val="001F49A1"/>
    <w:rsid w:val="002E5CBA"/>
    <w:rsid w:val="002E6CB7"/>
    <w:rsid w:val="00400C4C"/>
    <w:rsid w:val="00497B37"/>
    <w:rsid w:val="007E1CD9"/>
    <w:rsid w:val="007E59BE"/>
    <w:rsid w:val="00810DDB"/>
    <w:rsid w:val="00895AC2"/>
    <w:rsid w:val="009D1D8D"/>
    <w:rsid w:val="00B767B6"/>
    <w:rsid w:val="00CE1E78"/>
    <w:rsid w:val="00D338F6"/>
    <w:rsid w:val="00DC4235"/>
    <w:rsid w:val="00E50C10"/>
    <w:rsid w:val="00ED2A16"/>
    <w:rsid w:val="00F35782"/>
    <w:rsid w:val="00F6615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A344"/>
  <w15:docId w15:val="{3579DC5A-B37F-4CC0-B89E-323AA55C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A2BD-C29D-4BDF-80BC-98A2F6B6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24</cp:revision>
  <cp:lastPrinted>2023-09-27T13:36:00Z</cp:lastPrinted>
  <dcterms:created xsi:type="dcterms:W3CDTF">2018-09-18T12:04:00Z</dcterms:created>
  <dcterms:modified xsi:type="dcterms:W3CDTF">2023-10-01T14:57:00Z</dcterms:modified>
</cp:coreProperties>
</file>